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183E54" w:rsidRPr="00A50B9F" w:rsidP="00A50B9F">
      <w:pPr>
        <w:spacing w:after="0" w:line="240" w:lineRule="auto"/>
        <w:ind w:left="-426" w:firstLine="568"/>
        <w:jc w:val="right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Дело № 5-</w:t>
      </w:r>
      <w:r w:rsidR="00A3321C">
        <w:rPr>
          <w:rFonts w:ascii="Times New Roman" w:eastAsia="Times New Roman" w:hAnsi="Times New Roman" w:cs="Times New Roman"/>
          <w:sz w:val="25"/>
          <w:szCs w:val="25"/>
          <w:lang w:eastAsia="ru-RU"/>
        </w:rPr>
        <w:t>85</w:t>
      </w:r>
      <w:r w:rsidR="0082273E">
        <w:rPr>
          <w:rFonts w:ascii="Times New Roman" w:eastAsia="Times New Roman" w:hAnsi="Times New Roman" w:cs="Times New Roman"/>
          <w:sz w:val="25"/>
          <w:szCs w:val="25"/>
          <w:lang w:eastAsia="ru-RU"/>
        </w:rPr>
        <w:t>6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>-210</w:t>
      </w:r>
      <w:r w:rsidR="00A3321C">
        <w:rPr>
          <w:rFonts w:ascii="Times New Roman" w:eastAsia="Times New Roman" w:hAnsi="Times New Roman" w:cs="Times New Roman"/>
          <w:sz w:val="25"/>
          <w:szCs w:val="25"/>
          <w:lang w:eastAsia="ru-RU"/>
        </w:rPr>
        <w:t>7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>/202</w:t>
      </w:r>
      <w:r w:rsidR="00C92D74">
        <w:rPr>
          <w:rFonts w:ascii="Times New Roman" w:eastAsia="Times New Roman" w:hAnsi="Times New Roman" w:cs="Times New Roman"/>
          <w:sz w:val="25"/>
          <w:szCs w:val="25"/>
          <w:lang w:eastAsia="ru-RU"/>
        </w:rPr>
        <w:t>6</w:t>
      </w:r>
    </w:p>
    <w:p w:rsidR="00183E54" w:rsidRPr="00C92D74" w:rsidP="00A50B9F">
      <w:pPr>
        <w:spacing w:after="0" w:line="240" w:lineRule="auto"/>
        <w:ind w:left="-426" w:firstLine="568"/>
        <w:jc w:val="right"/>
        <w:rPr>
          <w:rFonts w:ascii="Times New Roman" w:eastAsia="Times New Roman" w:hAnsi="Times New Roman" w:cs="Times New Roman"/>
          <w:bCs/>
          <w:color w:val="7030A0"/>
          <w:sz w:val="25"/>
          <w:szCs w:val="25"/>
          <w:lang w:eastAsia="ru-RU"/>
        </w:rPr>
      </w:pPr>
      <w:r w:rsidRPr="00C92D7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УИД </w:t>
      </w:r>
      <w:r w:rsidRPr="0082273E" w:rsidR="0082273E">
        <w:rPr>
          <w:rFonts w:ascii="Times New Roman" w:hAnsi="Times New Roman" w:cs="Times New Roman"/>
          <w:bCs/>
          <w:sz w:val="25"/>
          <w:szCs w:val="25"/>
        </w:rPr>
        <w:t>86MS0047-01-2026-003681-72</w:t>
      </w:r>
    </w:p>
    <w:p w:rsidR="00183E54" w:rsidRPr="00A50B9F" w:rsidP="00A50B9F">
      <w:pPr>
        <w:spacing w:after="0" w:line="240" w:lineRule="auto"/>
        <w:ind w:left="-426" w:firstLine="568"/>
        <w:jc w:val="center"/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</w:pPr>
    </w:p>
    <w:p w:rsidR="00183E54" w:rsidRPr="00A50B9F" w:rsidP="00A50B9F">
      <w:pPr>
        <w:spacing w:after="0" w:line="240" w:lineRule="auto"/>
        <w:ind w:left="-426" w:firstLine="568"/>
        <w:jc w:val="center"/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</w:pPr>
      <w:r w:rsidRPr="00A50B9F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ПОСТАНОВЛЕНИЕ</w:t>
      </w:r>
    </w:p>
    <w:p w:rsidR="00183E54" w:rsidRPr="00A50B9F" w:rsidP="00A50B9F">
      <w:pPr>
        <w:spacing w:after="0" w:line="240" w:lineRule="auto"/>
        <w:ind w:left="-426" w:firstLine="568"/>
        <w:jc w:val="center"/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</w:pPr>
      <w:r w:rsidRPr="00A50B9F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по делу об административном правонарушении</w:t>
      </w:r>
    </w:p>
    <w:p w:rsidR="00C37B8E" w:rsidRPr="00A50B9F" w:rsidP="00A50B9F">
      <w:pPr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183E54" w:rsidRPr="00A50B9F" w:rsidP="00A50B9F">
      <w:pPr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05 августа</w:t>
      </w:r>
      <w:r w:rsidR="00C92D7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2026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года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                                                   </w:t>
      </w:r>
      <w:r w:rsidRPr="00A50B9F" w:rsidR="00C37B8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г. Нижневартовск </w:t>
      </w:r>
    </w:p>
    <w:p w:rsidR="00183E54" w:rsidRPr="00A50B9F" w:rsidP="00A50B9F">
      <w:pPr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                                                                           </w:t>
      </w:r>
    </w:p>
    <w:p w:rsidR="00931104" w:rsidRPr="00A50B9F" w:rsidP="00A50B9F">
      <w:pPr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3321C">
        <w:rPr>
          <w:rFonts w:ascii="Times New Roman" w:eastAsia="Times New Roman" w:hAnsi="Times New Roman" w:cs="Times New Roman"/>
          <w:sz w:val="25"/>
          <w:szCs w:val="25"/>
          <w:lang w:eastAsia="ru-RU"/>
        </w:rPr>
        <w:t>Мировой судья судебного участка № 4 Нижневартовского судебного района города окружного значения Нижневартовска Ханты - Мансийского автономного округа - Югры Васильев В</w:t>
      </w:r>
      <w:r w:rsidRPr="00A3321C">
        <w:rPr>
          <w:rFonts w:ascii="Times New Roman" w:eastAsia="Times New Roman" w:hAnsi="Times New Roman" w:cs="Times New Roman"/>
          <w:sz w:val="25"/>
          <w:szCs w:val="25"/>
          <w:lang w:eastAsia="ru-RU"/>
        </w:rPr>
        <w:t>.С., исполняющий обязанности мирового судьи судебного участка № 7 того же судебного района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>,</w:t>
      </w:r>
      <w:r w:rsidRPr="00A50B9F">
        <w:rPr>
          <w:rFonts w:ascii="Times New Roman" w:eastAsia="Calibri" w:hAnsi="Times New Roman" w:cs="Times New Roman"/>
          <w:sz w:val="25"/>
          <w:szCs w:val="25"/>
        </w:rPr>
        <w:t xml:space="preserve"> 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находящийся по адресу: ХМАО-Югра, г. Нижневартовск, ул. Нефтяников, д. 6, </w:t>
      </w:r>
    </w:p>
    <w:p w:rsidR="00183E54" w:rsidRPr="00A50B9F" w:rsidP="00A50B9F">
      <w:pPr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рассмотрев материал об административном правонарушении в отношении: </w:t>
      </w:r>
    </w:p>
    <w:p w:rsidR="0019415F" w:rsidP="00A50B9F">
      <w:pPr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Пирожкина Ивана Алек</w:t>
      </w:r>
      <w:r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сандровича</w:t>
      </w:r>
      <w:r w:rsidRPr="00A50B9F" w:rsidR="00183E5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</w:t>
      </w:r>
      <w:r w:rsidR="007F295E">
        <w:rPr>
          <w:rFonts w:ascii="Times New Roman" w:eastAsia="Times New Roman" w:hAnsi="Times New Roman" w:cs="Times New Roman"/>
          <w:sz w:val="25"/>
          <w:szCs w:val="25"/>
          <w:lang w:eastAsia="ru-RU"/>
        </w:rPr>
        <w:t>*</w:t>
      </w:r>
      <w:r w:rsidRPr="00A50B9F" w:rsidR="00183E5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года рождения, уроженца </w:t>
      </w:r>
      <w:r w:rsidR="007F295E">
        <w:rPr>
          <w:rFonts w:ascii="Times New Roman" w:eastAsia="Times New Roman" w:hAnsi="Times New Roman" w:cs="Times New Roman"/>
          <w:sz w:val="25"/>
          <w:szCs w:val="25"/>
          <w:lang w:eastAsia="ru-RU"/>
        </w:rPr>
        <w:t>*</w:t>
      </w:r>
      <w:r w:rsidRPr="00A50B9F" w:rsidR="0075792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</w:t>
      </w:r>
      <w:r w:rsidRPr="00A50B9F" w:rsidR="00DB7D4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зарегистрированного и проживающего по адресу: </w:t>
      </w:r>
      <w:r w:rsidR="007F295E">
        <w:rPr>
          <w:rFonts w:ascii="Times New Roman" w:eastAsia="Times New Roman" w:hAnsi="Times New Roman" w:cs="Times New Roman"/>
          <w:sz w:val="25"/>
          <w:szCs w:val="25"/>
          <w:lang w:eastAsia="ru-RU"/>
        </w:rPr>
        <w:t>*</w:t>
      </w:r>
      <w:r w:rsidRPr="00A50B9F" w:rsidR="00183E5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</w:t>
      </w:r>
      <w:r w:rsidRPr="00B2605E" w:rsidR="00CB76B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водительское удостоверение </w:t>
      </w:r>
      <w:r w:rsidR="007F295E">
        <w:rPr>
          <w:rFonts w:ascii="Times New Roman" w:eastAsia="Times New Roman" w:hAnsi="Times New Roman" w:cs="Times New Roman"/>
          <w:sz w:val="25"/>
          <w:szCs w:val="25"/>
          <w:lang w:eastAsia="ru-RU"/>
        </w:rPr>
        <w:t>*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B2605E" w:rsidR="00C92D7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от </w:t>
      </w:r>
      <w:r w:rsidR="007F295E">
        <w:rPr>
          <w:rFonts w:ascii="Times New Roman" w:eastAsia="Times New Roman" w:hAnsi="Times New Roman" w:cs="Times New Roman"/>
          <w:sz w:val="25"/>
          <w:szCs w:val="25"/>
          <w:lang w:eastAsia="ru-RU"/>
        </w:rPr>
        <w:t>*</w:t>
      </w:r>
      <w:r w:rsidRPr="00B2605E" w:rsidR="00CB76B0">
        <w:rPr>
          <w:rFonts w:ascii="Times New Roman" w:eastAsia="Times New Roman" w:hAnsi="Times New Roman" w:cs="Times New Roman"/>
          <w:sz w:val="25"/>
          <w:szCs w:val="25"/>
          <w:lang w:eastAsia="ru-RU"/>
        </w:rPr>
        <w:t>,</w:t>
      </w:r>
    </w:p>
    <w:p w:rsidR="00B2605E" w:rsidRPr="00B2605E" w:rsidP="00A50B9F">
      <w:pPr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19415F" w:rsidRPr="00A50B9F" w:rsidP="00A50B9F">
      <w:pPr>
        <w:spacing w:after="0" w:line="240" w:lineRule="auto"/>
        <w:ind w:left="-426" w:firstLine="568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>УСТАНОВИЛ:</w:t>
      </w:r>
    </w:p>
    <w:p w:rsidR="0019415F" w:rsidRPr="00A50B9F" w:rsidP="00A50B9F">
      <w:pPr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Пирожкин И.А</w:t>
      </w:r>
      <w:r w:rsidR="00C92D74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Pr="00A50B9F" w:rsidR="00A0058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1</w:t>
      </w:r>
      <w:r w:rsidR="00A3321C">
        <w:rPr>
          <w:rFonts w:ascii="Times New Roman" w:eastAsia="Times New Roman" w:hAnsi="Times New Roman" w:cs="Times New Roman"/>
          <w:sz w:val="25"/>
          <w:szCs w:val="25"/>
          <w:lang w:eastAsia="ru-RU"/>
        </w:rPr>
        <w:t>4.07.2026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года в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16</w:t>
      </w:r>
      <w:r w:rsidR="00A3321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час.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52</w:t>
      </w:r>
      <w:r w:rsidRPr="00A50B9F" w:rsidR="00183E5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мин. </w:t>
      </w:r>
      <w:r w:rsidRPr="0082273E">
        <w:rPr>
          <w:rFonts w:ascii="Times New Roman" w:eastAsia="Times New Roman" w:hAnsi="Times New Roman" w:cs="Times New Roman"/>
          <w:sz w:val="25"/>
          <w:szCs w:val="25"/>
          <w:lang w:eastAsia="ru-RU"/>
        </w:rPr>
        <w:t>в районе д. 44 по ул. Ленина в городе Нижневартовске управляя автомобилем «</w:t>
      </w:r>
      <w:r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>LADA</w:t>
      </w:r>
      <w:r w:rsidRPr="0082273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>LARGUS</w:t>
      </w:r>
      <w:r w:rsidRPr="0082273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» г/н. </w:t>
      </w:r>
      <w:r w:rsidR="007F295E">
        <w:rPr>
          <w:rFonts w:ascii="Times New Roman" w:eastAsia="Times New Roman" w:hAnsi="Times New Roman" w:cs="Times New Roman"/>
          <w:sz w:val="25"/>
          <w:szCs w:val="25"/>
          <w:lang w:eastAsia="ru-RU"/>
        </w:rPr>
        <w:t>*</w:t>
      </w:r>
      <w:r w:rsidRPr="0082273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в нарушение требования дорожного знака 4.3 «Круговое движение», на перекрестке с круговым движением совершил выезд на полосу </w:t>
      </w:r>
      <w:r w:rsidRPr="0082273E">
        <w:rPr>
          <w:rFonts w:ascii="Times New Roman" w:eastAsia="Times New Roman" w:hAnsi="Times New Roman" w:cs="Times New Roman"/>
          <w:sz w:val="25"/>
          <w:szCs w:val="25"/>
          <w:lang w:eastAsia="ru-RU"/>
        </w:rPr>
        <w:t>дороги предназначенную для движения во встречном направлении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CB76B0" w:rsidRPr="00CB76B0" w:rsidP="00CB76B0">
      <w:pPr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3321C">
        <w:rPr>
          <w:rFonts w:ascii="Times New Roman" w:eastAsia="Times New Roman" w:hAnsi="Times New Roman" w:cs="Times New Roman"/>
          <w:color w:val="FF0000"/>
          <w:sz w:val="25"/>
          <w:szCs w:val="25"/>
          <w:lang w:eastAsia="ru-RU"/>
        </w:rPr>
        <w:t xml:space="preserve">На рассмотрение дела, об административном правонарушении </w:t>
      </w:r>
      <w:r w:rsidRPr="003E4557" w:rsidR="003E4557">
        <w:rPr>
          <w:rFonts w:ascii="Times New Roman" w:eastAsia="Times New Roman" w:hAnsi="Times New Roman" w:cs="Times New Roman"/>
          <w:color w:val="FF0000"/>
          <w:sz w:val="25"/>
          <w:szCs w:val="25"/>
          <w:lang w:eastAsia="ru-RU"/>
        </w:rPr>
        <w:t>Пирожкин И.А</w:t>
      </w:r>
      <w:r w:rsidRPr="00A3321C" w:rsidR="00C92D74">
        <w:rPr>
          <w:rFonts w:ascii="Times New Roman" w:eastAsia="Times New Roman" w:hAnsi="Times New Roman" w:cs="Times New Roman"/>
          <w:color w:val="FF0000"/>
          <w:sz w:val="25"/>
          <w:szCs w:val="25"/>
          <w:lang w:eastAsia="ru-RU"/>
        </w:rPr>
        <w:t>.</w:t>
      </w:r>
      <w:r w:rsidRPr="00A3321C">
        <w:rPr>
          <w:rFonts w:ascii="Times New Roman" w:eastAsia="Times New Roman" w:hAnsi="Times New Roman" w:cs="Times New Roman"/>
          <w:color w:val="FF0000"/>
          <w:sz w:val="25"/>
          <w:szCs w:val="25"/>
          <w:lang w:eastAsia="ru-RU"/>
        </w:rPr>
        <w:t xml:space="preserve">  не явился, о дате, месте и времени рассмотрения извещался надлежащим образом</w:t>
      </w:r>
      <w:r w:rsidRPr="00CB76B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. </w:t>
      </w:r>
    </w:p>
    <w:p w:rsidR="00CC3919" w:rsidRPr="00CC3919" w:rsidP="00CB76B0">
      <w:pPr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B76B0">
        <w:rPr>
          <w:rFonts w:ascii="Times New Roman" w:eastAsia="Times New Roman" w:hAnsi="Times New Roman" w:cs="Times New Roman"/>
          <w:sz w:val="25"/>
          <w:szCs w:val="25"/>
          <w:lang w:eastAsia="ru-RU"/>
        </w:rPr>
        <w:t>Руководствуясь п. 6 постановления Пленума В</w:t>
      </w:r>
      <w:r w:rsidRPr="00CB76B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ерховного Суда Российской Федерации от 24.03.2005 N 5 "О некоторых вопросах, возникающих у судов при применении Кодекса Российской Федерации об административных правонарушениях" и ч. 2 ст. 25.1 Кодекса РФ об административных правонарушениях, мировой судья </w:t>
      </w:r>
      <w:r w:rsidRPr="00CB76B0">
        <w:rPr>
          <w:rFonts w:ascii="Times New Roman" w:eastAsia="Times New Roman" w:hAnsi="Times New Roman" w:cs="Times New Roman"/>
          <w:sz w:val="25"/>
          <w:szCs w:val="25"/>
          <w:lang w:eastAsia="ru-RU"/>
        </w:rPr>
        <w:t>полагает возможным рассмотреть дело об административном правонарушении в отсутствие лица, привлекаемого к административной ответственности</w:t>
      </w:r>
      <w:r w:rsidRPr="00CC391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</w:p>
    <w:p w:rsidR="0019415F" w:rsidRPr="00A50B9F" w:rsidP="00CC3919">
      <w:pPr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C391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Мировой судья, 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исследовав следующие доказательства по делу: </w:t>
      </w:r>
    </w:p>
    <w:p w:rsidR="0019415F" w:rsidP="00A50B9F">
      <w:pPr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- протокол об административном правонарушении 86 </w:t>
      </w:r>
      <w:r w:rsidRPr="00A50B9F" w:rsidR="00C717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ХМ </w:t>
      </w:r>
      <w:r w:rsidR="00EE701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742127 </w:t>
      </w:r>
      <w:r w:rsidRPr="00A50B9F" w:rsidR="00C717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от </w:t>
      </w:r>
      <w:r w:rsidR="00EE7018">
        <w:rPr>
          <w:rFonts w:ascii="Times New Roman" w:eastAsia="Times New Roman" w:hAnsi="Times New Roman" w:cs="Times New Roman"/>
          <w:sz w:val="25"/>
          <w:szCs w:val="25"/>
          <w:lang w:eastAsia="ru-RU"/>
        </w:rPr>
        <w:t>1</w:t>
      </w:r>
      <w:r w:rsidR="00A3321C">
        <w:rPr>
          <w:rFonts w:ascii="Times New Roman" w:eastAsia="Times New Roman" w:hAnsi="Times New Roman" w:cs="Times New Roman"/>
          <w:sz w:val="25"/>
          <w:szCs w:val="25"/>
          <w:lang w:eastAsia="ru-RU"/>
        </w:rPr>
        <w:t>4.07.2026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</w:t>
      </w:r>
      <w:r w:rsidRPr="00A50B9F" w:rsidR="005F04F7">
        <w:rPr>
          <w:rFonts w:ascii="Times New Roman" w:eastAsia="Times New Roman" w:hAnsi="Times New Roman" w:cs="Times New Roman"/>
          <w:sz w:val="25"/>
          <w:szCs w:val="25"/>
          <w:lang w:eastAsia="ru-RU"/>
        </w:rPr>
        <w:t>при составлении которого, должностным лицом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EE7018" w:rsidR="00EE7018">
        <w:rPr>
          <w:rFonts w:ascii="Times New Roman" w:eastAsia="Times New Roman" w:hAnsi="Times New Roman" w:cs="Times New Roman"/>
          <w:sz w:val="25"/>
          <w:szCs w:val="25"/>
          <w:lang w:eastAsia="ru-RU"/>
        </w:rPr>
        <w:t>Пирожкин</w:t>
      </w:r>
      <w:r w:rsidR="00EE7018">
        <w:rPr>
          <w:rFonts w:ascii="Times New Roman" w:eastAsia="Times New Roman" w:hAnsi="Times New Roman" w:cs="Times New Roman"/>
          <w:sz w:val="25"/>
          <w:szCs w:val="25"/>
          <w:lang w:eastAsia="ru-RU"/>
        </w:rPr>
        <w:t>у</w:t>
      </w:r>
      <w:r w:rsidRPr="00EE7018" w:rsidR="00EE701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И.А</w:t>
      </w:r>
      <w:r w:rsidRPr="00C92D74" w:rsidR="00C92D74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Pr="00A50B9F" w:rsidR="00E5081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>были разъяснены е</w:t>
      </w:r>
      <w:r w:rsidR="00CB76B0">
        <w:rPr>
          <w:rFonts w:ascii="Times New Roman" w:eastAsia="Times New Roman" w:hAnsi="Times New Roman" w:cs="Times New Roman"/>
          <w:sz w:val="25"/>
          <w:szCs w:val="25"/>
          <w:lang w:eastAsia="ru-RU"/>
        </w:rPr>
        <w:t>го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процессуальные права, предусмотренные ст. 25.1 Кодекса РФ об АП, а также возможность не свидетельствовать против себя (ст. 51 Конституции Р</w:t>
      </w:r>
      <w:r w:rsidR="00CC3919">
        <w:rPr>
          <w:rFonts w:ascii="Times New Roman" w:eastAsia="Times New Roman" w:hAnsi="Times New Roman" w:cs="Times New Roman"/>
          <w:sz w:val="25"/>
          <w:szCs w:val="25"/>
          <w:lang w:eastAsia="ru-RU"/>
        </w:rPr>
        <w:t>Ф), о чем в протоколе имеется е</w:t>
      </w:r>
      <w:r w:rsidR="00CB76B0">
        <w:rPr>
          <w:rFonts w:ascii="Times New Roman" w:eastAsia="Times New Roman" w:hAnsi="Times New Roman" w:cs="Times New Roman"/>
          <w:sz w:val="25"/>
          <w:szCs w:val="25"/>
          <w:lang w:eastAsia="ru-RU"/>
        </w:rPr>
        <w:t>го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подпись;</w:t>
      </w:r>
    </w:p>
    <w:p w:rsidR="00EE7018" w:rsidP="00A50B9F">
      <w:pPr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- рапорт должностного лица от 14.07.2026;</w:t>
      </w:r>
    </w:p>
    <w:p w:rsidR="00EE7018" w:rsidP="00EE7018">
      <w:pPr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- видеозапись события административного правонарушения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>;</w:t>
      </w:r>
    </w:p>
    <w:p w:rsidR="00254156" w:rsidP="00EE7018">
      <w:pPr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- </w:t>
      </w:r>
      <w:r w:rsidRPr="00254156">
        <w:rPr>
          <w:rFonts w:ascii="Times New Roman" w:eastAsia="Times New Roman" w:hAnsi="Times New Roman" w:cs="Times New Roman"/>
          <w:sz w:val="25"/>
          <w:szCs w:val="25"/>
          <w:lang w:eastAsia="ru-RU"/>
        </w:rPr>
        <w:t>справку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старшего инспектора ГИА ОР ДПС ГИБДД УМВД России по г. Нижневартовску</w:t>
      </w:r>
      <w:r w:rsidRPr="0025415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согласно которой </w:t>
      </w:r>
      <w:r w:rsidRPr="0025415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Пирожкин Иван Александрович, </w:t>
      </w:r>
      <w:r w:rsidR="007F295E">
        <w:rPr>
          <w:rFonts w:ascii="Times New Roman" w:eastAsia="Times New Roman" w:hAnsi="Times New Roman" w:cs="Times New Roman"/>
          <w:sz w:val="25"/>
          <w:szCs w:val="25"/>
          <w:lang w:eastAsia="ru-RU"/>
        </w:rPr>
        <w:t>*</w:t>
      </w:r>
      <w:r w:rsidRPr="0025415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года рождения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29 октября 2020 го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да получил водительское удостоверение </w:t>
      </w:r>
      <w:r w:rsidR="007F295E">
        <w:rPr>
          <w:rFonts w:ascii="Times New Roman" w:eastAsia="Times New Roman" w:hAnsi="Times New Roman" w:cs="Times New Roman"/>
          <w:sz w:val="25"/>
          <w:szCs w:val="25"/>
          <w:lang w:eastAsia="ru-RU"/>
        </w:rPr>
        <w:t>*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сроком действия до 29 октября 2030 года. На 14.07.2026 года в его действиях не усматривается повтор совершения административного правонарушения, предусмотренного ч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.4 ст. 12.15 КоАП РФ.</w:t>
      </w:r>
    </w:p>
    <w:p w:rsidR="00254156" w:rsidP="00254156">
      <w:pPr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>- карточку операций с ВУ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на имя Пирожкина</w:t>
      </w:r>
      <w:r w:rsidRPr="0025415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И.А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>;</w:t>
      </w:r>
    </w:p>
    <w:p w:rsidR="00254156" w:rsidP="00EE7018">
      <w:pPr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- параметры поиска правонарушений в отношении </w:t>
      </w:r>
      <w:r w:rsidRPr="00560D62">
        <w:rPr>
          <w:rFonts w:ascii="Times New Roman" w:eastAsia="Times New Roman" w:hAnsi="Times New Roman" w:cs="Times New Roman"/>
          <w:sz w:val="25"/>
          <w:szCs w:val="25"/>
          <w:lang w:eastAsia="ru-RU"/>
        </w:rPr>
        <w:t>Пирожкина И.А</w:t>
      </w:r>
      <w:r w:rsidRPr="00C92D74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;</w:t>
      </w:r>
    </w:p>
    <w:p w:rsidR="0019415F" w:rsidRPr="00A50B9F" w:rsidP="00A50B9F">
      <w:pPr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E43311">
        <w:rPr>
          <w:rFonts w:ascii="Times New Roman" w:eastAsia="Times New Roman" w:hAnsi="Times New Roman" w:cs="Times New Roman"/>
          <w:sz w:val="25"/>
          <w:szCs w:val="25"/>
          <w:lang w:eastAsia="ru-RU"/>
        </w:rPr>
        <w:t>- проект организации дорожного движения города Нижневартовска  по</w:t>
      </w:r>
      <w:r w:rsidR="0041789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улице Ленина км 0+000-км 4+459,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                      </w:t>
      </w:r>
    </w:p>
    <w:p w:rsidR="0019415F" w:rsidRPr="00A50B9F" w:rsidP="00A50B9F">
      <w:pPr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>приходит к следующему.</w:t>
      </w:r>
    </w:p>
    <w:p w:rsidR="0019415F" w:rsidRPr="00A50B9F" w:rsidP="00A50B9F">
      <w:pPr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>Из диспозиции ч. 4 ст. 12.15 Кодекса РФ об АП следует, что в административно-противоправным и наказуемым признается любой выезд на сторону дороги, предназначенную для встречного движения, если он з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>апрещен Правилами дорожного движения РФ и за него не установлена ответственность ч. 3 ст. 12.15 Кодекса РФ об АП.</w:t>
      </w:r>
    </w:p>
    <w:p w:rsidR="0019415F" w:rsidRPr="00A50B9F" w:rsidP="00A50B9F">
      <w:pPr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>В силу п. 1.3 Правил дорожного движения РФ участники дорожного движения обязаны знать и соблюдать относящиеся к ним требования Правил, сигнало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 светофоров, знаков и 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>разметки, а также выполнять распоряжения регулировщиков, действующих в пределах предоставленных им прав и регулирующих дорожное движение установленными сигналами.</w:t>
      </w:r>
    </w:p>
    <w:p w:rsidR="0019415F" w:rsidRPr="00A50B9F" w:rsidP="00A50B9F">
      <w:pPr>
        <w:tabs>
          <w:tab w:val="left" w:pos="4820"/>
        </w:tabs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9D305C">
        <w:rPr>
          <w:rFonts w:ascii="Times New Roman" w:eastAsia="Times New Roman" w:hAnsi="Times New Roman" w:cs="Times New Roman"/>
          <w:sz w:val="25"/>
          <w:szCs w:val="25"/>
          <w:lang w:eastAsia="ru-RU"/>
        </w:rPr>
        <w:t>В соответствии с п. 4.3 Правил дорожного движения РФ, дорожный знак «К</w:t>
      </w:r>
      <w:r w:rsidRPr="009D305C">
        <w:rPr>
          <w:rFonts w:ascii="Times New Roman" w:eastAsia="Times New Roman" w:hAnsi="Times New Roman" w:cs="Times New Roman"/>
          <w:sz w:val="25"/>
          <w:szCs w:val="25"/>
          <w:lang w:eastAsia="ru-RU"/>
        </w:rPr>
        <w:t>руговое движение» разрешается движение в указанном стрелками направлении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19415F" w:rsidRPr="00A50B9F" w:rsidP="00A50B9F">
      <w:pPr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9D305C">
        <w:rPr>
          <w:rFonts w:ascii="Times New Roman" w:eastAsia="Times New Roman" w:hAnsi="Times New Roman" w:cs="Times New Roman"/>
          <w:sz w:val="25"/>
          <w:szCs w:val="25"/>
          <w:lang w:eastAsia="ru-RU"/>
        </w:rPr>
        <w:t>Факт совершения Пирожкин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ым</w:t>
      </w:r>
      <w:r w:rsidRPr="009D305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И.А выезда на полосу дороги предназначенную для движения во встречном направлении в нарушение Правил дорожного движения установлен, виновность Пирожкина И.</w:t>
      </w:r>
      <w:r w:rsidRPr="009D305C">
        <w:rPr>
          <w:rFonts w:ascii="Times New Roman" w:eastAsia="Times New Roman" w:hAnsi="Times New Roman" w:cs="Times New Roman"/>
          <w:sz w:val="25"/>
          <w:szCs w:val="25"/>
          <w:lang w:eastAsia="ru-RU"/>
        </w:rPr>
        <w:t>А. в совершении административного правонарушения, предусмотренного ч. 4 ст. 12.15 Кодекса РФ об АП, доказана протоком об административном правонарушении, дислокацией дорожных знаков и разметки, видеозаписью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>. Существенных недостатков, влекущих невозможность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использования в качестве доказательств, в том числе процессуальных нарушений, данные документы не содержат, показания технических средств согласуются с письменными материалами дела.</w:t>
      </w:r>
    </w:p>
    <w:p w:rsidR="0019415F" w:rsidRPr="00A50B9F" w:rsidP="00A50B9F">
      <w:pPr>
        <w:tabs>
          <w:tab w:val="left" w:pos="4820"/>
        </w:tabs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Своими действиями </w:t>
      </w:r>
      <w:r w:rsidRPr="009D305C" w:rsidR="009D305C">
        <w:rPr>
          <w:rFonts w:ascii="Times New Roman" w:eastAsia="Times New Roman" w:hAnsi="Times New Roman" w:cs="Times New Roman"/>
          <w:sz w:val="25"/>
          <w:szCs w:val="25"/>
          <w:lang w:eastAsia="ru-RU"/>
        </w:rPr>
        <w:t>Пирожкин И.А</w:t>
      </w:r>
      <w:r w:rsidRPr="00C92D74" w:rsidR="00C92D74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Pr="00A50B9F" w:rsidR="005345E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>совершил административное правонарушение,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предусмотренное ч. 4 ст. 12.15 Кодекса Российской Федерации об административных правонарушениях – выезд в нарушение ПДД на полосу, предназначенную для встречного движения, за исключением случаев, предусмотренных ч. 3 ст. 12.15 Кодекса РФ об АП.</w:t>
      </w:r>
    </w:p>
    <w:p w:rsidR="004579EF" w:rsidRPr="00A50B9F" w:rsidP="00A50B9F">
      <w:pPr>
        <w:tabs>
          <w:tab w:val="left" w:pos="4820"/>
        </w:tabs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При 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назначении наказания судья исходит из того, что в соответствии со ст. 3.1 Кодекса Российской Федерации об административных правонарушениях административное наказание является установленной государством мерой ответственности за совершение административного 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>правонарушения и применяется в целях предупреждения совершения новых правонарушений, как самим правонарушителем, так и другими лицами.</w:t>
      </w:r>
    </w:p>
    <w:p w:rsidR="004579EF" w:rsidRPr="00A50B9F" w:rsidP="00A50B9F">
      <w:pPr>
        <w:tabs>
          <w:tab w:val="left" w:pos="4820"/>
        </w:tabs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>В соответствии с общими правилами назначения административного наказания, предусмотренными ч. 1 ст. 4.1 Кодекса Российско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>й Федерации об административных правонарушениях, административное наказание за совершение административного правонарушения назначается в пределах, установленных законом, предусматривающим ответственность за данное административное правонарушение.</w:t>
      </w:r>
    </w:p>
    <w:p w:rsidR="004579EF" w:rsidRPr="00A50B9F" w:rsidP="00A50B9F">
      <w:pPr>
        <w:tabs>
          <w:tab w:val="left" w:pos="4820"/>
        </w:tabs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>Назначени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>е административного наказания должно основываться на данных, подтверждающих действительную необходимость применения к лицу, в отношении которого ведется производство по делу об административном правонарушении, в пределах нормы, предусматривающей ответствен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>ность за административное правонарушение, именно той меры государственного принуждения, которая с наибольшим эффектом достигала бы целей административного наказания, а также ее соразмерность в качестве единственно возможного способа достижения справедливог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>о баланса публичных и частных интересов в рамках административного судопроизводства.</w:t>
      </w:r>
    </w:p>
    <w:p w:rsidR="0019415F" w:rsidRPr="00A50B9F" w:rsidP="00A50B9F">
      <w:pPr>
        <w:tabs>
          <w:tab w:val="left" w:pos="4820"/>
        </w:tabs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>При назначении наказания мировой судья учитывает характер совершенного административного правонарушения, личность виновного, отсутствие обстоятельств, смягчающих и отягчаю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щих административную ответственность, и приходит к выводу, что наказание необходимо назначить в виде административного штрафа. </w:t>
      </w:r>
    </w:p>
    <w:p w:rsidR="0019415F" w:rsidRPr="00A50B9F" w:rsidP="00A50B9F">
      <w:pPr>
        <w:tabs>
          <w:tab w:val="left" w:pos="4820"/>
        </w:tabs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>Руководствуясь ст.ст. 29.9, 29.10 Кодекса РФ об АП, мировой судья</w:t>
      </w:r>
    </w:p>
    <w:p w:rsidR="0019415F" w:rsidRPr="00A50B9F" w:rsidP="00A50B9F">
      <w:pPr>
        <w:spacing w:after="0" w:line="240" w:lineRule="auto"/>
        <w:ind w:left="-426" w:firstLine="568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>ПОСТАНОВИЛ:</w:t>
      </w:r>
    </w:p>
    <w:p w:rsidR="00FE3A25" w:rsidRPr="00FE3A25" w:rsidP="00FE3A25">
      <w:pPr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</w:pPr>
      <w:r w:rsidRPr="009D305C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Пирожкина Ивана Александровича </w:t>
      </w:r>
      <w:r w:rsidRPr="00FE3A25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признать виновн</w:t>
      </w:r>
      <w:r w:rsidR="00CB76B0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ым</w:t>
      </w:r>
      <w:r w:rsidRPr="00FE3A25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 в совершении административного правонарушения, предусмотренного ч. 4 ст. 12.15 Кодекса Российской Федерации об административных правонарушениях и назначить ему наказание в виде административного штрафа в размере 7500 (семь тысяч пятьсот) рублей. </w:t>
      </w:r>
    </w:p>
    <w:p w:rsidR="00C71700" w:rsidRPr="00A50B9F" w:rsidP="00FE3A25">
      <w:pPr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E3A25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Штраф по</w:t>
      </w:r>
      <w:r w:rsidRPr="00FE3A25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длежит уплате в УФК по Ханты-Мансийскому автономному округу-Югре (УМВД России по ХМАО-Югре) ИНН 8601010390; КПП 860101001; р/с 03100643000000018700 в </w:t>
      </w:r>
      <w:r w:rsidR="00C92D74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О</w:t>
      </w:r>
      <w:r w:rsidRPr="00FE3A25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КЦ </w:t>
      </w:r>
      <w:r w:rsidR="00C92D74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№8 УГУ Банка России</w:t>
      </w:r>
      <w:r w:rsidRPr="00FE3A25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// УФК по </w:t>
      </w:r>
      <w:r w:rsidR="00C92D74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Ханты-Мансийскому автономном ному округу-</w:t>
      </w:r>
      <w:r w:rsidRPr="00FE3A25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Югре г. Ханты-Мансийск; КБК 1881</w:t>
      </w:r>
      <w:r w:rsidRPr="00FE3A25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1601123010001140; БИК 007162163; ОКТМО 718</w:t>
      </w:r>
      <w:r w:rsidR="009D305C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75</w:t>
      </w:r>
      <w:r w:rsidRPr="00FE3A25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000; УИН </w:t>
      </w:r>
      <w:r w:rsidRPr="00516A49">
        <w:rPr>
          <w:rFonts w:ascii="Times New Roman" w:eastAsia="Times New Roman" w:hAnsi="Times New Roman" w:cs="Times New Roman"/>
          <w:bCs/>
          <w:sz w:val="25"/>
          <w:szCs w:val="25"/>
          <w:u w:val="single"/>
          <w:lang w:eastAsia="ru-RU"/>
        </w:rPr>
        <w:t>188104862</w:t>
      </w:r>
      <w:r w:rsidR="00B5520A">
        <w:rPr>
          <w:rFonts w:ascii="Times New Roman" w:eastAsia="Times New Roman" w:hAnsi="Times New Roman" w:cs="Times New Roman"/>
          <w:bCs/>
          <w:sz w:val="25"/>
          <w:szCs w:val="25"/>
          <w:u w:val="single"/>
          <w:lang w:eastAsia="ru-RU"/>
        </w:rPr>
        <w:t>60</w:t>
      </w:r>
      <w:r w:rsidR="009D305C">
        <w:rPr>
          <w:rFonts w:ascii="Times New Roman" w:eastAsia="Times New Roman" w:hAnsi="Times New Roman" w:cs="Times New Roman"/>
          <w:bCs/>
          <w:sz w:val="25"/>
          <w:szCs w:val="25"/>
          <w:u w:val="single"/>
          <w:lang w:eastAsia="ru-RU"/>
        </w:rPr>
        <w:t>480011700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CB56F7" w:rsidRPr="00CB56F7" w:rsidP="00CB56F7">
      <w:pPr>
        <w:tabs>
          <w:tab w:val="left" w:pos="540"/>
        </w:tabs>
        <w:spacing w:after="0" w:line="240" w:lineRule="auto"/>
        <w:ind w:left="-426" w:right="28"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B56F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 соответствии с ч. 1 ст. 32.2 Кодекса РФ об АП административный штраф должен быть уплачен в полном размере лицом, привлеченным к административной ответственности, не </w:t>
      </w:r>
      <w:r w:rsidRPr="00CB56F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позднее </w:t>
      </w:r>
      <w:r w:rsidRPr="00CB56F7">
        <w:rPr>
          <w:rFonts w:ascii="Times New Roman" w:eastAsia="Times New Roman" w:hAnsi="Times New Roman" w:cs="Times New Roman"/>
          <w:sz w:val="25"/>
          <w:szCs w:val="25"/>
          <w:lang w:eastAsia="ru-RU"/>
        </w:rPr>
        <w:t>шестидесяти дней со дня вступления постановления о наложении административного штрафа в законную силу, за исключением случая, предусмотренного частью 1.1 или 1.3 настоящей статьи, либо со дня истечения срока отсрочки или срока рассрочки, предусмотренных ст</w:t>
      </w:r>
      <w:r w:rsidRPr="00CB56F7">
        <w:rPr>
          <w:rFonts w:ascii="Times New Roman" w:eastAsia="Times New Roman" w:hAnsi="Times New Roman" w:cs="Times New Roman"/>
          <w:sz w:val="25"/>
          <w:szCs w:val="25"/>
          <w:lang w:eastAsia="ru-RU"/>
        </w:rPr>
        <w:t>. 31.5 Кодекса РФ об АП.</w:t>
      </w:r>
    </w:p>
    <w:p w:rsidR="00CB56F7" w:rsidRPr="00CB56F7" w:rsidP="00CB56F7">
      <w:pPr>
        <w:tabs>
          <w:tab w:val="left" w:pos="540"/>
        </w:tabs>
        <w:spacing w:after="0" w:line="240" w:lineRule="auto"/>
        <w:ind w:left="-426" w:right="28"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B56F7">
        <w:rPr>
          <w:rFonts w:ascii="Times New Roman" w:eastAsia="Times New Roman" w:hAnsi="Times New Roman" w:cs="Times New Roman"/>
          <w:sz w:val="25"/>
          <w:szCs w:val="25"/>
          <w:lang w:eastAsia="ru-RU"/>
        </w:rPr>
        <w:t>В соответствии с п. 1.3 ст. 32.2 Кодекса РФ об АП при уплате административного штрафа лицом, привлеченным к административной ответственности не позднее тридцати дней со дня вынесения постановления о наложении административного штра</w:t>
      </w:r>
      <w:r w:rsidRPr="00CB56F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фа административный штраф может быть уплачен в размере 75 процентов от суммы наложенного административного штрафа, </w:t>
      </w:r>
      <w:r w:rsidRPr="00CB56F7">
        <w:rPr>
          <w:rFonts w:ascii="Times New Roman" w:eastAsia="Times New Roman" w:hAnsi="Times New Roman" w:cs="Times New Roman"/>
          <w:sz w:val="25"/>
          <w:szCs w:val="25"/>
          <w:u w:val="single"/>
          <w:lang w:eastAsia="ru-RU"/>
        </w:rPr>
        <w:t>то есть в размере 5625</w:t>
      </w:r>
      <w:r w:rsidRPr="00CB56F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(пяти тысяч шестьсот двадцати пяти) рублей. </w:t>
      </w:r>
    </w:p>
    <w:p w:rsidR="00CB56F7" w:rsidRPr="00CB56F7" w:rsidP="00CB56F7">
      <w:pPr>
        <w:tabs>
          <w:tab w:val="left" w:pos="540"/>
        </w:tabs>
        <w:spacing w:after="0" w:line="240" w:lineRule="auto"/>
        <w:ind w:left="-426" w:right="28"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B56F7">
        <w:rPr>
          <w:rFonts w:ascii="Times New Roman" w:eastAsia="Times New Roman" w:hAnsi="Times New Roman" w:cs="Times New Roman"/>
          <w:sz w:val="25"/>
          <w:szCs w:val="25"/>
          <w:lang w:eastAsia="ru-RU"/>
        </w:rPr>
        <w:t>В случае, если исполнение постановления о назначении административного шт</w:t>
      </w:r>
      <w:r w:rsidRPr="00CB56F7">
        <w:rPr>
          <w:rFonts w:ascii="Times New Roman" w:eastAsia="Times New Roman" w:hAnsi="Times New Roman" w:cs="Times New Roman"/>
          <w:sz w:val="25"/>
          <w:szCs w:val="25"/>
          <w:lang w:eastAsia="ru-RU"/>
        </w:rPr>
        <w:t>рафа было отсрочено либо рассрочено судьей, органом, должностным лицом, вынесшими постановление, административный штраф уплачивается в полном размере.</w:t>
      </w:r>
    </w:p>
    <w:p w:rsidR="00CB56F7" w:rsidRPr="00CB56F7" w:rsidP="00CB56F7">
      <w:pPr>
        <w:tabs>
          <w:tab w:val="left" w:pos="540"/>
        </w:tabs>
        <w:spacing w:after="0" w:line="240" w:lineRule="auto"/>
        <w:ind w:left="-426" w:right="28"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B56F7">
        <w:rPr>
          <w:rFonts w:ascii="Times New Roman" w:eastAsia="Times New Roman" w:hAnsi="Times New Roman" w:cs="Times New Roman"/>
          <w:sz w:val="25"/>
          <w:szCs w:val="25"/>
          <w:lang w:eastAsia="ru-RU"/>
        </w:rPr>
        <w:t>Квитанцию об оплате штрафа необходимо представить мирово</w:t>
      </w:r>
      <w:r w:rsidR="00B5520A">
        <w:rPr>
          <w:rFonts w:ascii="Times New Roman" w:eastAsia="Times New Roman" w:hAnsi="Times New Roman" w:cs="Times New Roman"/>
          <w:sz w:val="25"/>
          <w:szCs w:val="25"/>
          <w:lang w:eastAsia="ru-RU"/>
        </w:rPr>
        <w:t>му судье судебного участка № 7</w:t>
      </w:r>
      <w:r w:rsidRPr="00CB56F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Нижневартовского с</w:t>
      </w:r>
      <w:r w:rsidRPr="00CB56F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удебного района города окружного значения Нижневартовска Ханты - Мансийского автономного округа - Югры по адресу: ХМАО – Югра, г. Нижневартовск, ул. Нефтяников, д. 6, каб. </w:t>
      </w:r>
      <w:r w:rsidR="00B5520A">
        <w:rPr>
          <w:rFonts w:ascii="Times New Roman" w:eastAsia="Times New Roman" w:hAnsi="Times New Roman" w:cs="Times New Roman"/>
          <w:sz w:val="25"/>
          <w:szCs w:val="25"/>
          <w:lang w:eastAsia="ru-RU"/>
        </w:rPr>
        <w:t>128</w:t>
      </w:r>
      <w:r w:rsidRPr="00CB56F7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CB56F7" w:rsidRPr="00CB56F7" w:rsidP="00CB56F7">
      <w:pPr>
        <w:tabs>
          <w:tab w:val="left" w:pos="540"/>
        </w:tabs>
        <w:spacing w:after="0" w:line="240" w:lineRule="auto"/>
        <w:ind w:left="-426" w:right="28"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B56F7">
        <w:rPr>
          <w:rFonts w:ascii="Times New Roman" w:eastAsia="Times New Roman" w:hAnsi="Times New Roman" w:cs="Times New Roman"/>
          <w:sz w:val="25"/>
          <w:szCs w:val="25"/>
          <w:lang w:eastAsia="ru-RU"/>
        </w:rPr>
        <w:t>Неуплата административного штрафа в указанный срок влечет привлечение к админис</w:t>
      </w:r>
      <w:r w:rsidRPr="00CB56F7">
        <w:rPr>
          <w:rFonts w:ascii="Times New Roman" w:eastAsia="Times New Roman" w:hAnsi="Times New Roman" w:cs="Times New Roman"/>
          <w:sz w:val="25"/>
          <w:szCs w:val="25"/>
          <w:lang w:eastAsia="ru-RU"/>
        </w:rPr>
        <w:t>тративной ответственности по ч. 1 ст. 20.25 Кодекса РФ об АП.</w:t>
      </w:r>
    </w:p>
    <w:p w:rsidR="00CB56F7" w:rsidP="00CB56F7">
      <w:pPr>
        <w:tabs>
          <w:tab w:val="left" w:pos="540"/>
        </w:tabs>
        <w:spacing w:after="0" w:line="240" w:lineRule="auto"/>
        <w:ind w:left="-426" w:right="28"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B56F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CD –диск хранить в материалах </w:t>
      </w:r>
      <w:r w:rsidR="00516A49">
        <w:rPr>
          <w:rFonts w:ascii="Times New Roman" w:eastAsia="Times New Roman" w:hAnsi="Times New Roman" w:cs="Times New Roman"/>
          <w:sz w:val="25"/>
          <w:szCs w:val="25"/>
          <w:lang w:eastAsia="ru-RU"/>
        </w:rPr>
        <w:t>дела</w:t>
      </w:r>
      <w:r w:rsidRPr="00CB56F7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19415F" w:rsidRPr="00A50B9F" w:rsidP="00CB56F7">
      <w:pPr>
        <w:tabs>
          <w:tab w:val="left" w:pos="540"/>
        </w:tabs>
        <w:spacing w:after="0" w:line="240" w:lineRule="auto"/>
        <w:ind w:left="-426" w:right="28"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Постановление может быть обжаловано в Нижневартовский городской суд в течение десяти </w:t>
      </w:r>
      <w:r w:rsidR="00B5520A">
        <w:rPr>
          <w:rFonts w:ascii="Times New Roman" w:eastAsia="Times New Roman" w:hAnsi="Times New Roman" w:cs="Times New Roman"/>
          <w:sz w:val="25"/>
          <w:szCs w:val="25"/>
          <w:lang w:eastAsia="ru-RU"/>
        </w:rPr>
        <w:t>дней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со дня вручения или получения копии постановления через мирового судью, </w:t>
      </w:r>
      <w:r w:rsidR="00CB56F7">
        <w:rPr>
          <w:rFonts w:ascii="Times New Roman" w:eastAsia="Times New Roman" w:hAnsi="Times New Roman" w:cs="Times New Roman"/>
          <w:sz w:val="25"/>
          <w:szCs w:val="25"/>
          <w:lang w:eastAsia="ru-RU"/>
        </w:rPr>
        <w:t>вынесшего постановление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19415F" w:rsidRPr="00A50B9F" w:rsidP="00A50B9F">
      <w:pPr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color w:val="000099"/>
          <w:sz w:val="25"/>
          <w:szCs w:val="25"/>
          <w:lang w:eastAsia="ru-RU"/>
        </w:rPr>
      </w:pPr>
    </w:p>
    <w:p w:rsidR="0085323E" w:rsidRPr="00A50B9F" w:rsidP="00A50B9F">
      <w:pPr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0913B9" w:rsidRPr="00A50B9F" w:rsidP="00A50B9F">
      <w:pPr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***</w:t>
      </w:r>
    </w:p>
    <w:p w:rsidR="000913B9" w:rsidRPr="00A50B9F" w:rsidP="00A50B9F">
      <w:pPr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50B9F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Мировой судья                                                                               </w:t>
      </w:r>
      <w:r w:rsidR="00B5520A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В.С. Васильев</w:t>
      </w:r>
    </w:p>
    <w:p w:rsidR="000913B9" w:rsidRPr="00A50B9F" w:rsidP="00CB56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13B9" w:rsidRPr="00A50B9F" w:rsidP="00A50B9F">
      <w:pPr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***</w:t>
      </w:r>
    </w:p>
    <w:sectPr w:rsidSect="00516A49">
      <w:headerReference w:type="default" r:id="rId5"/>
      <w:pgSz w:w="11906" w:h="16838"/>
      <w:pgMar w:top="426" w:right="707" w:bottom="709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584439419"/>
      <w:docPartObj>
        <w:docPartGallery w:val="Page Numbers (Top of Page)"/>
        <w:docPartUnique/>
      </w:docPartObj>
    </w:sdtPr>
    <w:sdtContent>
      <w:p w:rsidR="00516A49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295E">
          <w:rPr>
            <w:noProof/>
          </w:rPr>
          <w:t>2</w:t>
        </w:r>
        <w:r>
          <w:fldChar w:fldCharType="end"/>
        </w:r>
      </w:p>
    </w:sdtContent>
  </w:sdt>
  <w:p w:rsidR="00516A4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AD3"/>
    <w:rsid w:val="000655FF"/>
    <w:rsid w:val="00077AE2"/>
    <w:rsid w:val="000818F8"/>
    <w:rsid w:val="00083CD7"/>
    <w:rsid w:val="000850D9"/>
    <w:rsid w:val="000913B9"/>
    <w:rsid w:val="0012598A"/>
    <w:rsid w:val="00183E54"/>
    <w:rsid w:val="0019415F"/>
    <w:rsid w:val="00254156"/>
    <w:rsid w:val="00261832"/>
    <w:rsid w:val="002D738F"/>
    <w:rsid w:val="003B0473"/>
    <w:rsid w:val="003D3E3E"/>
    <w:rsid w:val="003E4557"/>
    <w:rsid w:val="00417890"/>
    <w:rsid w:val="004579EF"/>
    <w:rsid w:val="00516A49"/>
    <w:rsid w:val="005345EE"/>
    <w:rsid w:val="005350A0"/>
    <w:rsid w:val="00535BB8"/>
    <w:rsid w:val="00560D62"/>
    <w:rsid w:val="005C6591"/>
    <w:rsid w:val="005E7407"/>
    <w:rsid w:val="005F04F7"/>
    <w:rsid w:val="0064040C"/>
    <w:rsid w:val="006D6CB7"/>
    <w:rsid w:val="00745027"/>
    <w:rsid w:val="00757923"/>
    <w:rsid w:val="007F295E"/>
    <w:rsid w:val="0082273E"/>
    <w:rsid w:val="0085323E"/>
    <w:rsid w:val="008D3D5A"/>
    <w:rsid w:val="00931104"/>
    <w:rsid w:val="00992E63"/>
    <w:rsid w:val="009D305C"/>
    <w:rsid w:val="009D60EB"/>
    <w:rsid w:val="00A00580"/>
    <w:rsid w:val="00A32326"/>
    <w:rsid w:val="00A3321C"/>
    <w:rsid w:val="00A50B9F"/>
    <w:rsid w:val="00A608CE"/>
    <w:rsid w:val="00B2605E"/>
    <w:rsid w:val="00B31A47"/>
    <w:rsid w:val="00B5520A"/>
    <w:rsid w:val="00BB362D"/>
    <w:rsid w:val="00BC01D9"/>
    <w:rsid w:val="00C237A0"/>
    <w:rsid w:val="00C37B8E"/>
    <w:rsid w:val="00C56049"/>
    <w:rsid w:val="00C71700"/>
    <w:rsid w:val="00C75873"/>
    <w:rsid w:val="00C76142"/>
    <w:rsid w:val="00C92D74"/>
    <w:rsid w:val="00CB56F7"/>
    <w:rsid w:val="00CB76B0"/>
    <w:rsid w:val="00CC3919"/>
    <w:rsid w:val="00D22498"/>
    <w:rsid w:val="00D576A1"/>
    <w:rsid w:val="00D624E6"/>
    <w:rsid w:val="00DB7D48"/>
    <w:rsid w:val="00E43311"/>
    <w:rsid w:val="00E5081F"/>
    <w:rsid w:val="00E83F6B"/>
    <w:rsid w:val="00EB3A76"/>
    <w:rsid w:val="00EE7018"/>
    <w:rsid w:val="00F00D34"/>
    <w:rsid w:val="00F331FD"/>
    <w:rsid w:val="00F710E5"/>
    <w:rsid w:val="00FA3AD3"/>
    <w:rsid w:val="00FE3A2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566012F-FE4A-4FC8-81D9-A796D293E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55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C37B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C37B8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a0"/>
    <w:uiPriority w:val="99"/>
    <w:unhideWhenUsed/>
    <w:rsid w:val="00516A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516A49"/>
  </w:style>
  <w:style w:type="paragraph" w:styleId="Footer">
    <w:name w:val="footer"/>
    <w:basedOn w:val="Normal"/>
    <w:link w:val="a1"/>
    <w:uiPriority w:val="99"/>
    <w:unhideWhenUsed/>
    <w:rsid w:val="00516A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516A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5022EB-CD4B-417D-AEF8-00E84FF163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